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F4A75A" w14:textId="557AB33F" w:rsidR="003B2B31" w:rsidRPr="00DF5C24" w:rsidRDefault="003B2B31" w:rsidP="00A32AAF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bookmarkStart w:id="0" w:name="_GoBack"/>
      <w:bookmarkEnd w:id="0"/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مناقصة علنية رقم</w:t>
      </w:r>
      <w:r w:rsidR="00A32AAF" w:rsidRPr="00DF5C24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="0055776D" w:rsidRPr="0055776D">
        <w:rPr>
          <w:rFonts w:ascii="David" w:hAnsi="David"/>
          <w:b/>
          <w:bCs/>
          <w:szCs w:val="24"/>
          <w:u w:val="single"/>
          <w:rtl/>
        </w:rPr>
        <w:t xml:space="preserve">71/2022 </w:t>
      </w: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لتلقي خدمات استشارة </w:t>
      </w:r>
      <w:r w:rsidR="0055776D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هندسية في مجال </w:t>
      </w: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الغاز الطبيعي </w:t>
      </w:r>
      <w:r w:rsidR="0055776D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لوزارة الطاقة </w:t>
      </w:r>
    </w:p>
    <w:p w14:paraId="4C9D0E47" w14:textId="4039A3F7" w:rsidR="0055776D" w:rsidRPr="0055776D" w:rsidRDefault="00A32AAF" w:rsidP="0055776D">
      <w:pPr>
        <w:pStyle w:val="ad"/>
        <w:numPr>
          <w:ilvl w:val="0"/>
          <w:numId w:val="9"/>
        </w:num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 w:rsidRPr="0055776D">
        <w:rPr>
          <w:rFonts w:ascii="David" w:hAnsi="David" w:cstheme="minorBidi" w:hint="cs"/>
          <w:szCs w:val="24"/>
          <w:rtl/>
          <w:lang w:bidi="ar-JO"/>
        </w:rPr>
        <w:t xml:space="preserve">وزارة الطاقة، بواسطة </w:t>
      </w:r>
      <w:r w:rsidRPr="0055776D">
        <w:rPr>
          <w:rFonts w:ascii="David" w:hAnsi="David" w:cstheme="minorBidi" w:hint="cs"/>
          <w:b/>
          <w:bCs/>
          <w:szCs w:val="24"/>
          <w:rtl/>
          <w:lang w:bidi="ar-JO"/>
        </w:rPr>
        <w:t>سلطة الغاز الطبيعي</w:t>
      </w:r>
      <w:r w:rsidRPr="0055776D">
        <w:rPr>
          <w:rFonts w:ascii="David" w:hAnsi="David" w:cstheme="minorBidi" w:hint="cs"/>
          <w:szCs w:val="24"/>
          <w:rtl/>
          <w:lang w:bidi="ar-JO"/>
        </w:rPr>
        <w:t xml:space="preserve">، </w:t>
      </w:r>
      <w:r w:rsidR="0055776D" w:rsidRPr="0055776D">
        <w:rPr>
          <w:rFonts w:ascii="David" w:hAnsi="David" w:cstheme="minorBidi" w:hint="cs"/>
          <w:szCs w:val="24"/>
          <w:rtl/>
          <w:lang w:bidi="ar-JO"/>
        </w:rPr>
        <w:t>تنشر</w:t>
      </w:r>
      <w:r w:rsidRPr="0055776D">
        <w:rPr>
          <w:rFonts w:ascii="David" w:hAnsi="David" w:cstheme="minorBidi" w:hint="cs"/>
          <w:szCs w:val="24"/>
          <w:rtl/>
          <w:lang w:bidi="ar-JO"/>
        </w:rPr>
        <w:t xml:space="preserve"> بهذا </w:t>
      </w:r>
      <w:r w:rsidR="0055776D" w:rsidRPr="0055776D">
        <w:rPr>
          <w:rFonts w:ascii="David" w:hAnsi="David" w:cstheme="minorBidi" w:hint="cs"/>
          <w:szCs w:val="24"/>
          <w:rtl/>
          <w:lang w:bidi="ar-JO"/>
        </w:rPr>
        <w:t>مناقصة ل</w:t>
      </w:r>
      <w:r w:rsidRPr="0055776D">
        <w:rPr>
          <w:rFonts w:ascii="David" w:hAnsi="David" w:cstheme="minorBidi" w:hint="cs"/>
          <w:szCs w:val="24"/>
          <w:rtl/>
          <w:lang w:bidi="ar-JO"/>
        </w:rPr>
        <w:t xml:space="preserve">تلقي </w:t>
      </w:r>
      <w:r w:rsidR="0055776D" w:rsidRPr="0055776D">
        <w:rPr>
          <w:rFonts w:ascii="David" w:hAnsi="David" w:cs="Arial"/>
          <w:szCs w:val="24"/>
          <w:rtl/>
          <w:lang w:bidi="ar-JO"/>
        </w:rPr>
        <w:t>خدمات استشارة هندسية في مجال الغاز الطبيعي</w:t>
      </w:r>
      <w:r w:rsidR="0055776D" w:rsidRPr="0055776D">
        <w:rPr>
          <w:rFonts w:ascii="David" w:hAnsi="David" w:cs="Arial" w:hint="cs"/>
          <w:szCs w:val="24"/>
          <w:rtl/>
          <w:lang w:bidi="ar-JO"/>
        </w:rPr>
        <w:t>، والكل بموجب المفصل في المواصفات المهنية.</w:t>
      </w:r>
    </w:p>
    <w:p w14:paraId="5F5C49FB" w14:textId="0D2F07A2" w:rsidR="001320DD" w:rsidRDefault="0055776D" w:rsidP="005473E3">
      <w:pPr>
        <w:pStyle w:val="ad"/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theme="minorBidi"/>
          <w:szCs w:val="24"/>
          <w:rtl/>
          <w:lang w:bidi="ar-JO"/>
        </w:rPr>
      </w:pPr>
      <w:bookmarkStart w:id="1" w:name="_Ref66877016"/>
      <w:r>
        <w:rPr>
          <w:rFonts w:ascii="David" w:hAnsi="David" w:cstheme="minorBidi" w:hint="cs"/>
          <w:szCs w:val="24"/>
          <w:rtl/>
          <w:lang w:bidi="ar-JO"/>
        </w:rPr>
        <w:t xml:space="preserve">الخدمات المطلوبة في نطاق هذه المناقصة هي خدمات استشارة هندسية بموضوع المحافظة على السلامة ومواضيع هندسية مرافقة وذات صلة بموجب قانون الغاز وقانون مرافق الغاز الطبيعي، </w:t>
      </w:r>
      <w:r w:rsidR="005473E3">
        <w:rPr>
          <w:rFonts w:ascii="David" w:hAnsi="David" w:cstheme="minorBidi" w:hint="cs"/>
          <w:szCs w:val="24"/>
          <w:rtl/>
          <w:lang w:bidi="ar-JO"/>
        </w:rPr>
        <w:t>اللوائح الصادرة بموجبهما وقانون التنظيم والبناء وأيضاً بموجب الرخص الممنوحة من ضمن قانون الفعاليات في مرافق الغاز الطبيعي.</w:t>
      </w:r>
    </w:p>
    <w:bookmarkEnd w:id="1"/>
    <w:p w14:paraId="728EFD12" w14:textId="77777777" w:rsidR="001320DD" w:rsidRDefault="001320DD" w:rsidP="00A460AA">
      <w:pPr>
        <w:pStyle w:val="ad"/>
        <w:tabs>
          <w:tab w:val="left" w:pos="1445"/>
        </w:tabs>
        <w:spacing w:line="360" w:lineRule="auto"/>
        <w:ind w:left="0"/>
        <w:jc w:val="both"/>
        <w:rPr>
          <w:rFonts w:cs="Arial"/>
          <w:szCs w:val="24"/>
          <w:rtl/>
          <w:lang w:bidi="ar-SA"/>
        </w:rPr>
      </w:pPr>
    </w:p>
    <w:p w14:paraId="728F820A" w14:textId="4EF1D016" w:rsidR="00722650" w:rsidRPr="00DF5C24" w:rsidRDefault="00A460AA" w:rsidP="00A460AA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DF5C24">
        <w:rPr>
          <w:rFonts w:cs="Arial" w:hint="cs"/>
          <w:szCs w:val="24"/>
          <w:rtl/>
          <w:lang w:bidi="ar-SA"/>
        </w:rPr>
        <w:t xml:space="preserve">مستندات المناقصة تشمل </w:t>
      </w:r>
      <w:r w:rsidRPr="00DF5C24">
        <w:rPr>
          <w:rFonts w:cs="Arial" w:hint="cs"/>
          <w:szCs w:val="24"/>
          <w:rtl/>
          <w:lang w:bidi="ar-JO"/>
        </w:rPr>
        <w:t xml:space="preserve">وصف مفصل للأعمال المطلوبة، </w:t>
      </w:r>
      <w:r w:rsidRPr="00DF5C24">
        <w:rPr>
          <w:rFonts w:cs="Arial" w:hint="cs"/>
          <w:szCs w:val="24"/>
          <w:rtl/>
          <w:lang w:bidi="ar-SA"/>
        </w:rPr>
        <w:t xml:space="preserve">شروط </w:t>
      </w:r>
      <w:r w:rsidRPr="00DF5C24">
        <w:rPr>
          <w:rFonts w:cs="Arial" w:hint="cs"/>
          <w:szCs w:val="24"/>
          <w:rtl/>
          <w:lang w:bidi="ar-JO"/>
        </w:rPr>
        <w:t>المشاركة</w:t>
      </w:r>
      <w:r w:rsidRPr="00DF5C24">
        <w:rPr>
          <w:rFonts w:cs="Arial" w:hint="cs"/>
          <w:szCs w:val="24"/>
          <w:rtl/>
          <w:lang w:bidi="ar-SA"/>
        </w:rPr>
        <w:t xml:space="preserve"> في المناقصة، معايير اختيار العرض الفائز وأيضاً نص العقد الذي سيوقع مع الفائز وشروط التعاقد. يمكن تحميل مستندات المناقصة من موقع وزارة</w:t>
      </w:r>
      <w:r w:rsidRPr="00DF5C24">
        <w:rPr>
          <w:rFonts w:cs="Arial" w:hint="cs"/>
          <w:szCs w:val="24"/>
          <w:rtl/>
          <w:lang w:bidi="ar-LB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 xml:space="preserve">الطاقة على </w:t>
      </w:r>
      <w:r w:rsidR="005473E3" w:rsidRPr="00DF5C24">
        <w:rPr>
          <w:rFonts w:cs="Arial" w:hint="cs"/>
          <w:szCs w:val="24"/>
          <w:rtl/>
          <w:lang w:bidi="ar-SA"/>
        </w:rPr>
        <w:t>الانترنت،</w:t>
      </w:r>
      <w:r w:rsidRPr="00DF5C24">
        <w:rPr>
          <w:rFonts w:cs="Arial" w:hint="cs"/>
          <w:szCs w:val="24"/>
          <w:rtl/>
          <w:lang w:bidi="ar-SA"/>
        </w:rPr>
        <w:t xml:space="preserve"> على العنوان </w:t>
      </w:r>
      <w:hyperlink r:id="rId12" w:history="1">
        <w:r w:rsidR="00722650" w:rsidRPr="00DF5C24">
          <w:rPr>
            <w:rStyle w:val="Hyperlink"/>
            <w:color w:val="auto"/>
            <w:szCs w:val="24"/>
          </w:rPr>
          <w:t>www.energy.gov.il</w:t>
        </w:r>
      </w:hyperlink>
      <w:r w:rsidR="00722650" w:rsidRPr="00DF5C24">
        <w:rPr>
          <w:szCs w:val="24"/>
        </w:rPr>
        <w:t xml:space="preserve"> </w:t>
      </w:r>
      <w:r w:rsidR="00722650" w:rsidRPr="00DF5C24">
        <w:rPr>
          <w:rFonts w:hint="cs"/>
          <w:szCs w:val="24"/>
          <w:rtl/>
        </w:rPr>
        <w:t>.</w:t>
      </w:r>
    </w:p>
    <w:p w14:paraId="067CA60F" w14:textId="77777777" w:rsidR="00A460AA" w:rsidRPr="00DF5C24" w:rsidRDefault="00A460AA" w:rsidP="00A460AA">
      <w:pPr>
        <w:spacing w:line="276" w:lineRule="auto"/>
        <w:contextualSpacing/>
        <w:jc w:val="both"/>
        <w:rPr>
          <w:rFonts w:cs="Arial"/>
          <w:szCs w:val="24"/>
          <w:rtl/>
          <w:lang w:bidi="ar-JO"/>
        </w:rPr>
      </w:pPr>
    </w:p>
    <w:p w14:paraId="76FB3AA1" w14:textId="3BAF0A96" w:rsidR="00A460AA" w:rsidRPr="00DF5C24" w:rsidRDefault="00A460AA" w:rsidP="001320DD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DF5C24">
        <w:rPr>
          <w:rFonts w:cs="Arial"/>
          <w:szCs w:val="24"/>
          <w:rtl/>
          <w:lang w:bidi="ar-SA"/>
        </w:rPr>
        <w:t xml:space="preserve">يجب إدخال مغلف المناقصة </w:t>
      </w:r>
      <w:r w:rsidRPr="00DF5C24">
        <w:rPr>
          <w:rFonts w:cs="Arial"/>
          <w:b/>
          <w:bCs/>
          <w:szCs w:val="24"/>
          <w:rtl/>
          <w:lang w:bidi="ar-SA"/>
        </w:rPr>
        <w:t>لصندوق المناقصات</w:t>
      </w:r>
      <w:r w:rsidRPr="00DF5C24">
        <w:rPr>
          <w:rFonts w:cs="Arial"/>
          <w:szCs w:val="24"/>
          <w:rtl/>
          <w:lang w:bidi="ar-SA"/>
        </w:rPr>
        <w:t xml:space="preserve">، الموجود في وزارة </w:t>
      </w:r>
      <w:r w:rsidRPr="00DF5C24">
        <w:rPr>
          <w:rFonts w:cs="Arial" w:hint="cs"/>
          <w:szCs w:val="24"/>
          <w:rtl/>
          <w:lang w:bidi="ar-SA"/>
        </w:rPr>
        <w:t>الطاقة،</w:t>
      </w:r>
      <w:r w:rsidRPr="00DF5C24">
        <w:rPr>
          <w:rFonts w:cs="Arial"/>
          <w:szCs w:val="24"/>
          <w:rtl/>
          <w:lang w:bidi="ar-SA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</w:t>
      </w:r>
      <w:r w:rsidRPr="00DF5C24">
        <w:rPr>
          <w:rFonts w:cs="Arial"/>
          <w:szCs w:val="24"/>
          <w:rtl/>
          <w:lang w:bidi="ar-SA"/>
        </w:rPr>
        <w:t xml:space="preserve"> شارع بنك إسرائيل </w:t>
      </w:r>
      <w:r w:rsidRPr="00DF5C24">
        <w:rPr>
          <w:rFonts w:cs="Arial" w:hint="cs"/>
          <w:szCs w:val="24"/>
          <w:rtl/>
          <w:lang w:bidi="ar-SA"/>
        </w:rPr>
        <w:t>7،</w:t>
      </w:r>
      <w:r w:rsidRPr="00DF5C24">
        <w:rPr>
          <w:rFonts w:cs="Arial"/>
          <w:szCs w:val="24"/>
          <w:rtl/>
          <w:lang w:bidi="ar-SA"/>
        </w:rPr>
        <w:t xml:space="preserve"> القدس</w:t>
      </w:r>
      <w:r w:rsidRPr="00DF5C24">
        <w:rPr>
          <w:rFonts w:cs="Arial" w:hint="cs"/>
          <w:szCs w:val="24"/>
          <w:rtl/>
          <w:lang w:bidi="ar-SA"/>
        </w:rPr>
        <w:t xml:space="preserve"> في الطابق 1</w:t>
      </w:r>
      <w:r w:rsidR="005473E3" w:rsidRPr="00DF5C24">
        <w:rPr>
          <w:rFonts w:cs="Arial" w:hint="cs"/>
          <w:szCs w:val="24"/>
          <w:rtl/>
          <w:lang w:bidi="ar-SA"/>
        </w:rPr>
        <w:t>- حتى</w:t>
      </w:r>
      <w:r w:rsidRPr="00DF5C24">
        <w:rPr>
          <w:rFonts w:cs="Arial"/>
          <w:szCs w:val="24"/>
          <w:rtl/>
          <w:lang w:bidi="ar-SA"/>
        </w:rPr>
        <w:t xml:space="preserve"> موعد أقصاه تاريخ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5473E3" w:rsidRPr="005473E3">
        <w:rPr>
          <w:b/>
          <w:bCs/>
          <w:szCs w:val="24"/>
          <w:u w:val="single"/>
          <w:rtl/>
        </w:rPr>
        <w:t xml:space="preserve">23.10.2022 </w:t>
      </w:r>
      <w:r w:rsidRPr="00DF5C24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DF5C24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DF5C24">
        <w:rPr>
          <w:rFonts w:ascii="David" w:hAnsi="David" w:hint="cs"/>
          <w:b/>
          <w:bCs/>
          <w:szCs w:val="24"/>
          <w:u w:val="single"/>
          <w:rtl/>
        </w:rPr>
        <w:t>14</w:t>
      </w:r>
      <w:r w:rsidRPr="00DF5C24">
        <w:rPr>
          <w:rFonts w:ascii="David" w:hAnsi="David"/>
          <w:b/>
          <w:bCs/>
          <w:szCs w:val="24"/>
          <w:u w:val="single"/>
          <w:rtl/>
        </w:rPr>
        <w:t>:00.</w:t>
      </w:r>
    </w:p>
    <w:p w14:paraId="1F0520A3" w14:textId="77777777" w:rsidR="00722650" w:rsidRPr="00DF5C24" w:rsidRDefault="00722650" w:rsidP="007F1518">
      <w:pPr>
        <w:spacing w:line="360" w:lineRule="auto"/>
        <w:jc w:val="both"/>
        <w:rPr>
          <w:b/>
          <w:bCs/>
          <w:szCs w:val="24"/>
          <w:rtl/>
        </w:rPr>
      </w:pPr>
    </w:p>
    <w:p w14:paraId="22C1C14B" w14:textId="77777777" w:rsidR="00A460AA" w:rsidRPr="00DF5C24" w:rsidRDefault="00A460AA" w:rsidP="001320DD">
      <w:pPr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 w:rsidR="001320DD">
        <w:rPr>
          <w:rFonts w:cs="Arial" w:hint="cs"/>
          <w:b/>
          <w:bCs/>
          <w:szCs w:val="24"/>
          <w:rtl/>
          <w:lang w:bidi="ar-JO"/>
        </w:rPr>
        <w:t>المناقصة</w:t>
      </w:r>
      <w:r w:rsidRPr="00DF5C24">
        <w:rPr>
          <w:rFonts w:cs="Arial" w:hint="cs"/>
          <w:b/>
          <w:bCs/>
          <w:szCs w:val="24"/>
          <w:rtl/>
          <w:lang w:bidi="ar-SA"/>
        </w:rPr>
        <w:t xml:space="preserve">، المذكور في مستندات </w:t>
      </w:r>
      <w:r w:rsidR="001320DD">
        <w:rPr>
          <w:rFonts w:cs="Arial" w:hint="cs"/>
          <w:b/>
          <w:bCs/>
          <w:szCs w:val="24"/>
          <w:rtl/>
          <w:lang w:bidi="ar-JO"/>
        </w:rPr>
        <w:t>المناقصة</w:t>
      </w:r>
      <w:r w:rsidR="001320DD" w:rsidRPr="00DF5C24">
        <w:rPr>
          <w:rFonts w:cs="Arial" w:hint="cs"/>
          <w:b/>
          <w:bCs/>
          <w:szCs w:val="24"/>
          <w:rtl/>
          <w:lang w:bidi="ar-SA"/>
        </w:rPr>
        <w:t xml:space="preserve"> </w:t>
      </w:r>
      <w:r w:rsidRPr="00DF5C24">
        <w:rPr>
          <w:rFonts w:cs="Arial" w:hint="cs"/>
          <w:b/>
          <w:bCs/>
          <w:szCs w:val="24"/>
          <w:rtl/>
          <w:lang w:bidi="ar-SA"/>
        </w:rPr>
        <w:t>هو الم</w:t>
      </w:r>
      <w:r w:rsidR="001320DD">
        <w:rPr>
          <w:rFonts w:cs="Arial" w:hint="cs"/>
          <w:b/>
          <w:bCs/>
          <w:szCs w:val="24"/>
          <w:rtl/>
          <w:lang w:bidi="ar-SA"/>
        </w:rPr>
        <w:t>ُ</w:t>
      </w:r>
      <w:r w:rsidRPr="00DF5C24">
        <w:rPr>
          <w:rFonts w:cs="Arial" w:hint="cs"/>
          <w:b/>
          <w:bCs/>
          <w:szCs w:val="24"/>
          <w:rtl/>
          <w:lang w:bidi="ar-SA"/>
        </w:rPr>
        <w:t>لزم.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14:paraId="7E2116EF" w14:textId="77777777" w:rsidR="00722650" w:rsidRPr="00DF5C24" w:rsidRDefault="00722650" w:rsidP="007F1518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5679D3F9" w14:textId="77777777" w:rsidR="00594369" w:rsidRPr="00DF5C24" w:rsidRDefault="00594369" w:rsidP="00594369">
      <w:pPr>
        <w:spacing w:line="360" w:lineRule="auto"/>
        <w:jc w:val="both"/>
        <w:rPr>
          <w:szCs w:val="24"/>
          <w:rtl/>
        </w:rPr>
      </w:pP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1AC5C8C2" w14:textId="008C1E9B" w:rsidR="00594369" w:rsidRPr="00DF5C24" w:rsidRDefault="00594369" w:rsidP="005A4B0B">
      <w:pPr>
        <w:spacing w:line="360" w:lineRule="auto"/>
        <w:jc w:val="both"/>
        <w:rPr>
          <w:rFonts w:cstheme="minorBidi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="005473E3" w:rsidRPr="005473E3">
        <w:rPr>
          <w:b/>
          <w:bCs/>
          <w:szCs w:val="24"/>
          <w:u w:val="single"/>
          <w:rtl/>
        </w:rPr>
        <w:t xml:space="preserve">24.7.2022 </w:t>
      </w: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DF5C24">
        <w:rPr>
          <w:rFonts w:hint="cs"/>
          <w:b/>
          <w:bCs/>
          <w:szCs w:val="24"/>
          <w:u w:val="single"/>
          <w:rtl/>
        </w:rPr>
        <w:t xml:space="preserve"> 14:00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theme="minorBidi" w:hint="cs"/>
          <w:szCs w:val="24"/>
          <w:rtl/>
          <w:lang w:bidi="ar-JO"/>
        </w:rPr>
        <w:t xml:space="preserve">، في ملف </w:t>
      </w:r>
      <w:r w:rsidRPr="00DF5C24">
        <w:rPr>
          <w:rFonts w:hint="cs"/>
          <w:szCs w:val="24"/>
        </w:rPr>
        <w:t>WORD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="Arial" w:hint="cs"/>
          <w:szCs w:val="24"/>
          <w:rtl/>
          <w:lang w:bidi="ar-JO"/>
        </w:rPr>
        <w:t xml:space="preserve">فقط ، </w:t>
      </w:r>
      <w:r w:rsidRPr="00DF5C24">
        <w:rPr>
          <w:rFonts w:cs="Arial" w:hint="cs"/>
          <w:szCs w:val="24"/>
          <w:rtl/>
          <w:lang w:bidi="ar-SA"/>
        </w:rPr>
        <w:t>للسيد</w:t>
      </w:r>
      <w:r w:rsidRPr="00DF5C24">
        <w:rPr>
          <w:rFonts w:cs="Arial" w:hint="cs"/>
          <w:szCs w:val="24"/>
          <w:rtl/>
          <w:lang w:bidi="ar-JO"/>
        </w:rPr>
        <w:t>ة</w:t>
      </w:r>
      <w:r w:rsidRPr="00DF5C24">
        <w:rPr>
          <w:rFonts w:cs="Arial" w:hint="cs"/>
          <w:szCs w:val="24"/>
          <w:rtl/>
          <w:lang w:bidi="ar-SA"/>
        </w:rPr>
        <w:t xml:space="preserve"> ايلانه طمسوط عبر البريد الالكتروني على العنوان </w:t>
      </w:r>
      <w:hyperlink r:id="rId13" w:history="1">
        <w:r w:rsidRPr="00DF5C24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DF5C24"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14:paraId="30B37107" w14:textId="77777777" w:rsidR="00722650" w:rsidRPr="00DF5C24" w:rsidRDefault="00722650" w:rsidP="007F151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6F03D602" w14:textId="5D5707B5" w:rsidR="00594369" w:rsidRPr="00DF5C24" w:rsidRDefault="00594369" w:rsidP="005A4B0B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JO"/>
        </w:rPr>
        <w:t xml:space="preserve">يُنشر </w:t>
      </w:r>
      <w:r w:rsidRPr="00DF5C24">
        <w:rPr>
          <w:rFonts w:ascii="David" w:hAnsi="David" w:cstheme="minorBidi" w:hint="cs"/>
          <w:szCs w:val="24"/>
          <w:rtl/>
          <w:lang w:bidi="ar-JO"/>
        </w:rPr>
        <w:t>تركيز الأسئلة والأجوبة</w:t>
      </w:r>
      <w:r w:rsidRPr="00DF5C24">
        <w:rPr>
          <w:rFonts w:cs="Arial" w:hint="cs"/>
          <w:szCs w:val="24"/>
          <w:rtl/>
          <w:lang w:bidi="ar-JO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 موقع دائرة المشتريات الحكومية</w:t>
      </w:r>
      <w:r w:rsidRPr="00DF5C24">
        <w:rPr>
          <w:rFonts w:cs="Arial" w:hint="cs"/>
          <w:szCs w:val="24"/>
          <w:rtl/>
          <w:lang w:bidi="ar-LB"/>
        </w:rPr>
        <w:t xml:space="preserve"> على الانترنت </w:t>
      </w:r>
      <w:r w:rsidRPr="00DF5C24">
        <w:rPr>
          <w:rFonts w:cs="Arial" w:hint="cs"/>
          <w:szCs w:val="24"/>
          <w:rtl/>
          <w:lang w:bidi="ar-SA"/>
        </w:rPr>
        <w:t>وفي موقع الوزارة على الانترنت ابتداء من تاريخ</w:t>
      </w:r>
      <w:r w:rsidR="005A4B0B" w:rsidRPr="005A4B0B">
        <w:rPr>
          <w:b/>
          <w:bCs/>
          <w:szCs w:val="24"/>
          <w:u w:val="single"/>
          <w:rtl/>
        </w:rPr>
        <w:t xml:space="preserve"> </w:t>
      </w:r>
      <w:r w:rsidR="005473E3" w:rsidRPr="005473E3">
        <w:rPr>
          <w:b/>
          <w:bCs/>
          <w:szCs w:val="24"/>
          <w:u w:val="single"/>
          <w:rtl/>
        </w:rPr>
        <w:t xml:space="preserve">11.9.2022 </w:t>
      </w:r>
      <w:r w:rsidR="005A4B0B" w:rsidRPr="005A4B0B">
        <w:rPr>
          <w:b/>
          <w:bCs/>
          <w:szCs w:val="24"/>
          <w:u w:val="single"/>
          <w:rtl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ويعتبر جزء لا يتجزء من مستندات المناقصة ويُلزم جميع مقدمي العروض.</w:t>
      </w:r>
    </w:p>
    <w:p w14:paraId="0135FAF9" w14:textId="77777777" w:rsidR="00722650" w:rsidRPr="00DF5C24" w:rsidRDefault="00722650" w:rsidP="007F1518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14:paraId="0EE9D9D5" w14:textId="77777777" w:rsidR="00594369" w:rsidRPr="00DF5C24" w:rsidRDefault="00594369" w:rsidP="005A4B0B">
      <w:pPr>
        <w:tabs>
          <w:tab w:val="left" w:pos="9355"/>
        </w:tabs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 وجدت أن الرد على هذا التعقيب يمكن أن يمنع أو يضر بإجراءات المناقصة أو بأهدافها.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14:paraId="3C567CC6" w14:textId="77777777" w:rsidR="002A40A9" w:rsidRPr="00DF5C24" w:rsidRDefault="002A40A9" w:rsidP="00722650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Cs w:val="24"/>
          <w:u w:val="single"/>
          <w:rtl/>
        </w:rPr>
      </w:pPr>
    </w:p>
    <w:sectPr w:rsidR="002A40A9" w:rsidRPr="00DF5C24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E104DB" w14:textId="77777777" w:rsidR="00D33AAC" w:rsidRDefault="00D33AAC">
      <w:r>
        <w:separator/>
      </w:r>
    </w:p>
  </w:endnote>
  <w:endnote w:type="continuationSeparator" w:id="0">
    <w:p w14:paraId="4D4B2E05" w14:textId="77777777" w:rsidR="00D33AAC" w:rsidRDefault="00D33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BA1B05" w14:textId="77777777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67AB9CE1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FEC62" w14:textId="77777777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59FC4A76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A76784" w14:textId="77777777" w:rsidR="00D33AAC" w:rsidRDefault="00D33AAC">
      <w:r>
        <w:separator/>
      </w:r>
    </w:p>
  </w:footnote>
  <w:footnote w:type="continuationSeparator" w:id="0">
    <w:p w14:paraId="27452008" w14:textId="77777777" w:rsidR="00D33AAC" w:rsidRDefault="00D33A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E1E22" w14:textId="77777777"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F835C" w14:textId="77777777"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A4B0B" w:rsidRPr="005A4B0B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589F18FE" w14:textId="77777777"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BC0E92" w14:textId="77777777" w:rsidR="003B2B31" w:rsidRPr="00060609" w:rsidRDefault="003B2B31" w:rsidP="003B2B31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14:paraId="6387E435" w14:textId="77777777" w:rsidR="003B2B31" w:rsidRPr="0090713A" w:rsidRDefault="003B2B31" w:rsidP="003B2B31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  <w:p w14:paraId="6F4AB80B" w14:textId="77777777"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2B1575"/>
    <w:multiLevelType w:val="hybridMultilevel"/>
    <w:tmpl w:val="540E23C2"/>
    <w:lvl w:ilvl="0" w:tplc="1FFE96C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6A7F07"/>
    <w:multiLevelType w:val="multilevel"/>
    <w:tmpl w:val="A2065B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C835F05"/>
    <w:multiLevelType w:val="hybridMultilevel"/>
    <w:tmpl w:val="BB4AA48A"/>
    <w:lvl w:ilvl="0" w:tplc="0E2AE1C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2"/>
  </w:num>
  <w:num w:numId="7">
    <w:abstractNumId w:val="6"/>
  </w:num>
  <w:num w:numId="8">
    <w:abstractNumId w:val="5"/>
  </w:num>
  <w:num w:numId="9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47E6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20DD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5D2"/>
    <w:rsid w:val="00240147"/>
    <w:rsid w:val="002470C2"/>
    <w:rsid w:val="00275F6C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63C64"/>
    <w:rsid w:val="003653E5"/>
    <w:rsid w:val="00376817"/>
    <w:rsid w:val="00395A81"/>
    <w:rsid w:val="003A30BD"/>
    <w:rsid w:val="003A391E"/>
    <w:rsid w:val="003A469D"/>
    <w:rsid w:val="003B18CD"/>
    <w:rsid w:val="003B2B31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E5471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473E3"/>
    <w:rsid w:val="00550CCA"/>
    <w:rsid w:val="0055776D"/>
    <w:rsid w:val="00572795"/>
    <w:rsid w:val="00581672"/>
    <w:rsid w:val="00581735"/>
    <w:rsid w:val="00582AF4"/>
    <w:rsid w:val="00594369"/>
    <w:rsid w:val="00597C4B"/>
    <w:rsid w:val="005A0DC2"/>
    <w:rsid w:val="005A4613"/>
    <w:rsid w:val="005A4B0B"/>
    <w:rsid w:val="005A61D8"/>
    <w:rsid w:val="005D39FC"/>
    <w:rsid w:val="005D5135"/>
    <w:rsid w:val="005E1D69"/>
    <w:rsid w:val="005E5E77"/>
    <w:rsid w:val="005F4769"/>
    <w:rsid w:val="006052FE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72F14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3E4E"/>
    <w:rsid w:val="008D648D"/>
    <w:rsid w:val="008E080B"/>
    <w:rsid w:val="008E55C8"/>
    <w:rsid w:val="008E625E"/>
    <w:rsid w:val="008F043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A8B"/>
    <w:rsid w:val="00A32262"/>
    <w:rsid w:val="00A32AAF"/>
    <w:rsid w:val="00A33613"/>
    <w:rsid w:val="00A359BD"/>
    <w:rsid w:val="00A35B95"/>
    <w:rsid w:val="00A364F7"/>
    <w:rsid w:val="00A36A06"/>
    <w:rsid w:val="00A37F18"/>
    <w:rsid w:val="00A460AA"/>
    <w:rsid w:val="00A63F7A"/>
    <w:rsid w:val="00A73910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05E1"/>
    <w:rsid w:val="00D03624"/>
    <w:rsid w:val="00D05F08"/>
    <w:rsid w:val="00D12A09"/>
    <w:rsid w:val="00D14EB8"/>
    <w:rsid w:val="00D1553E"/>
    <w:rsid w:val="00D2513A"/>
    <w:rsid w:val="00D33AAC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589B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DF5C24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6191B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D5609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8A7514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styleId="afd">
    <w:name w:val="footnote text"/>
    <w:basedOn w:val="a2"/>
    <w:link w:val="afe"/>
    <w:rsid w:val="00E6191B"/>
    <w:rPr>
      <w:snapToGrid w:val="0"/>
      <w:sz w:val="20"/>
      <w:szCs w:val="20"/>
      <w:lang w:eastAsia="he-IL"/>
    </w:rPr>
  </w:style>
  <w:style w:type="character" w:customStyle="1" w:styleId="afe">
    <w:name w:val="טקסט הערת שוליים תו"/>
    <w:basedOn w:val="a3"/>
    <w:link w:val="afd"/>
    <w:rsid w:val="00E6191B"/>
    <w:rPr>
      <w:rFonts w:cs="David"/>
      <w:snapToGrid w:val="0"/>
      <w:lang w:eastAsia="he-IL"/>
    </w:rPr>
  </w:style>
  <w:style w:type="character" w:styleId="aff">
    <w:name w:val="footnote reference"/>
    <w:basedOn w:val="a3"/>
    <w:unhideWhenUsed/>
    <w:rsid w:val="00E619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חת_437_2021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14 בדצמבר 2021</DocumentCreateDateEnglish>
    <DocumentCreateDateHebrew xmlns="8f5b83e0-a1d3-486c-bd07-833a425c74af">י' בטבת התשפ"ב</DocumentCreateDateHebrew>
    <SubjectDocument xmlns="8f5b83e0-a1d3-486c-bd07-833a425c74af">פרסום עברית מכרז 107/2021 קבלת שירותי ייעוץ משפטי לרשות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14/12/2021 02:33;25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437</CounterString>
    <LastLockUser xmlns="8f5b83e0-a1d3-486c-bd07-833a425c74af" xsi:nil="true"/>
    <LastCheckOutDate xmlns="8f5b83e0-a1d3-486c-bd07-833a425c74af">14/12/2021 02:33;29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HT_437_2021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2021-12-14T00:00:00+00:00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6675F62-5E66-42BC-930A-A1A881B08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1456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2022-06-26T08:09:00Z</cp:lastPrinted>
  <dcterms:created xsi:type="dcterms:W3CDTF">2022-06-26T08:10:00Z</dcterms:created>
  <dcterms:modified xsi:type="dcterms:W3CDTF">2022-06-26T08:10:00Z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